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580" w:rsidRDefault="002845CF" w:rsidP="00141D74">
      <w:pPr>
        <w:tabs>
          <w:tab w:val="left" w:pos="1134"/>
        </w:tabs>
        <w:ind w:left="-284"/>
        <w:jc w:val="center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nl-NL"/>
        </w:rPr>
        <w:drawing>
          <wp:inline distT="0" distB="0" distL="0" distR="0">
            <wp:extent cx="5913755" cy="439420"/>
            <wp:effectExtent l="19050" t="0" r="0" b="0"/>
            <wp:docPr id="11" name="Afbeelding 1" descr="analyse vr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alyse vragen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57" t="64847" b="30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4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F86" w:rsidRPr="00F45F86" w:rsidRDefault="00A62580" w:rsidP="00A62580">
      <w:pPr>
        <w:tabs>
          <w:tab w:val="left" w:pos="1134"/>
        </w:tabs>
        <w:ind w:left="-284"/>
        <w:rPr>
          <w:rFonts w:cs="Arial"/>
          <w:sz w:val="24"/>
          <w:szCs w:val="24"/>
        </w:rPr>
      </w:pPr>
      <w:r w:rsidRPr="00F45F86">
        <w:rPr>
          <w:rFonts w:cs="Arial"/>
          <w:sz w:val="24"/>
          <w:szCs w:val="24"/>
        </w:rPr>
        <w:t xml:space="preserve">Je moet voor het werkstuk eigenlijk alle vragen die bij de invalshoeken staan </w:t>
      </w:r>
      <w:r w:rsidR="00F45F86">
        <w:rPr>
          <w:rFonts w:cs="Arial"/>
          <w:sz w:val="24"/>
          <w:szCs w:val="24"/>
        </w:rPr>
        <w:br/>
      </w:r>
      <w:r w:rsidRPr="00F45F86">
        <w:rPr>
          <w:rFonts w:cs="Arial"/>
          <w:sz w:val="24"/>
          <w:szCs w:val="24"/>
        </w:rPr>
        <w:t>beantwoorden.</w:t>
      </w:r>
      <w:r w:rsidR="00F45F86" w:rsidRPr="00F45F86">
        <w:rPr>
          <w:rFonts w:cs="Arial"/>
          <w:sz w:val="24"/>
          <w:szCs w:val="24"/>
        </w:rPr>
        <w:t xml:space="preserve"> Per invalshoek, moet je minstens een half kantje typen!</w:t>
      </w:r>
      <w:r w:rsidR="00F45F86">
        <w:rPr>
          <w:rFonts w:cs="Arial"/>
          <w:sz w:val="24"/>
          <w:szCs w:val="24"/>
        </w:rPr>
        <w:t xml:space="preserve"> Als je vragen niet begrijpt, of als je denkt er geen antwoord op te kunnen geven, kom dan ruim op tijd vragen stellen! </w:t>
      </w:r>
      <w:r w:rsidR="00141D74">
        <w:rPr>
          <w:rFonts w:cs="Arial"/>
          <w:sz w:val="24"/>
          <w:szCs w:val="24"/>
        </w:rPr>
        <w:t>Je hoeft niet alle vragen te beantwoorden, zolang je maar de belangrijkst</w:t>
      </w:r>
      <w:r w:rsidR="008C6305">
        <w:rPr>
          <w:rFonts w:cs="Arial"/>
          <w:sz w:val="24"/>
          <w:szCs w:val="24"/>
        </w:rPr>
        <w:t>e</w:t>
      </w:r>
      <w:r w:rsidR="00141D74">
        <w:rPr>
          <w:rFonts w:cs="Arial"/>
          <w:sz w:val="24"/>
          <w:szCs w:val="24"/>
        </w:rPr>
        <w:t xml:space="preserve"> informatie hebt. </w:t>
      </w:r>
    </w:p>
    <w:p w:rsidR="00A62580" w:rsidRDefault="00A62580" w:rsidP="00A62580">
      <w:pPr>
        <w:tabs>
          <w:tab w:val="left" w:pos="1134"/>
        </w:tabs>
        <w:ind w:left="-284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 </w:t>
      </w:r>
    </w:p>
    <w:p w:rsidR="00A62580" w:rsidRPr="00A62580" w:rsidRDefault="00A62580" w:rsidP="00A62580">
      <w:pPr>
        <w:tabs>
          <w:tab w:val="left" w:pos="1134"/>
        </w:tabs>
        <w:ind w:left="-284"/>
        <w:rPr>
          <w:rFonts w:cs="Arial"/>
          <w:b/>
          <w:sz w:val="24"/>
          <w:szCs w:val="24"/>
        </w:rPr>
      </w:pPr>
      <w:r w:rsidRPr="00A62580">
        <w:rPr>
          <w:rFonts w:cs="Arial"/>
          <w:b/>
          <w:sz w:val="24"/>
          <w:szCs w:val="24"/>
        </w:rPr>
        <w:t>WAT IS HET PROBLEEM?</w:t>
      </w:r>
    </w:p>
    <w:p w:rsidR="00A62580" w:rsidRDefault="002845CF" w:rsidP="00A62580">
      <w:pPr>
        <w:rPr>
          <w:rFonts w:cs="Arial"/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2879725</wp:posOffset>
            </wp:positionH>
            <wp:positionV relativeFrom="paragraph">
              <wp:posOffset>622935</wp:posOffset>
            </wp:positionV>
            <wp:extent cx="735965" cy="225425"/>
            <wp:effectExtent l="19050" t="0" r="6985" b="0"/>
            <wp:wrapNone/>
            <wp:docPr id="12" name="Afbeelding 6" descr="analyse vr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alyse vragen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7774" t="75565" r="14021" b="22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24"/>
          <w:szCs w:val="24"/>
          <w:lang w:eastAsia="nl-NL"/>
        </w:rPr>
        <w:drawing>
          <wp:inline distT="0" distB="0" distL="0" distR="0">
            <wp:extent cx="3147060" cy="1282700"/>
            <wp:effectExtent l="19050" t="0" r="0" b="0"/>
            <wp:docPr id="10" name="Afbeelding 2" descr="analyse vr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alyse vragen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4835" t="72234" b="18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580" w:rsidRDefault="00A62580" w:rsidP="00A62580">
      <w:pPr>
        <w:rPr>
          <w:rFonts w:cs="Arial"/>
          <w:b/>
          <w:sz w:val="28"/>
          <w:szCs w:val="28"/>
        </w:rPr>
      </w:pPr>
    </w:p>
    <w:p w:rsidR="00A62580" w:rsidRDefault="00A62580" w:rsidP="00A62580">
      <w:pPr>
        <w:rPr>
          <w:rFonts w:cs="Arial"/>
          <w:b/>
          <w:sz w:val="28"/>
          <w:szCs w:val="28"/>
        </w:rPr>
      </w:pPr>
    </w:p>
    <w:p w:rsidR="00A62580" w:rsidRDefault="00A62580" w:rsidP="00A62580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SOCIAALECONOMISCHE INVALSHOEK</w:t>
      </w:r>
    </w:p>
    <w:p w:rsidR="00A62580" w:rsidRPr="00A62580" w:rsidRDefault="002845CF" w:rsidP="00A62580">
      <w:pPr>
        <w:rPr>
          <w:rFonts w:cs="Arial"/>
          <w:b/>
          <w:sz w:val="28"/>
          <w:szCs w:val="28"/>
        </w:rPr>
      </w:pPr>
      <w:r>
        <w:rPr>
          <w:rFonts w:cs="Arial"/>
          <w:noProof/>
          <w:sz w:val="24"/>
          <w:szCs w:val="24"/>
          <w:lang w:eastAsia="nl-NL"/>
        </w:rPr>
        <w:drawing>
          <wp:inline distT="0" distB="0" distL="0" distR="0">
            <wp:extent cx="4975860" cy="1306195"/>
            <wp:effectExtent l="19050" t="0" r="0" b="0"/>
            <wp:docPr id="1" name="Afbeelding 3" descr="analyse vr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alyse vragen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2502" t="84004" b="6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580" w:rsidRDefault="002845CF" w:rsidP="00A62580">
      <w:pPr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nl-NL"/>
        </w:rPr>
        <w:drawing>
          <wp:inline distT="0" distB="0" distL="0" distR="0">
            <wp:extent cx="5795010" cy="3122930"/>
            <wp:effectExtent l="19050" t="0" r="0" b="0"/>
            <wp:docPr id="4" name="Afbeelding 4" descr="analyse vrag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alyse vragen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002" t="13165" r="8978" b="62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312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580" w:rsidRDefault="00A62580" w:rsidP="00A62580">
      <w:pPr>
        <w:rPr>
          <w:rFonts w:cs="Arial"/>
          <w:sz w:val="24"/>
          <w:szCs w:val="24"/>
        </w:rPr>
      </w:pPr>
    </w:p>
    <w:p w:rsidR="00A62580" w:rsidRDefault="00A62580" w:rsidP="00A62580">
      <w:pPr>
        <w:tabs>
          <w:tab w:val="left" w:pos="1309"/>
        </w:tabs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br w:type="page"/>
      </w:r>
      <w:r>
        <w:rPr>
          <w:rFonts w:cs="Arial"/>
          <w:b/>
          <w:sz w:val="28"/>
          <w:szCs w:val="28"/>
        </w:rPr>
        <w:lastRenderedPageBreak/>
        <w:t>SOCIAAL- CULTURELE INVALSHOEK</w:t>
      </w:r>
    </w:p>
    <w:p w:rsidR="00F45F86" w:rsidRDefault="002845CF" w:rsidP="00A62580">
      <w:pPr>
        <w:tabs>
          <w:tab w:val="left" w:pos="1309"/>
        </w:tabs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nl-NL"/>
        </w:rPr>
        <w:drawing>
          <wp:inline distT="0" distB="0" distL="0" distR="0">
            <wp:extent cx="5640705" cy="3538855"/>
            <wp:effectExtent l="19050" t="0" r="0" b="0"/>
            <wp:docPr id="5" name="Afbeelding 5" descr="analyse vrag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alyse vragen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040" t="48668" r="8029" b="26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353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F86" w:rsidRDefault="00F45F86" w:rsidP="00F45F86">
      <w:pPr>
        <w:rPr>
          <w:rFonts w:cs="Arial"/>
          <w:b/>
          <w:sz w:val="28"/>
          <w:szCs w:val="28"/>
        </w:rPr>
      </w:pPr>
    </w:p>
    <w:p w:rsidR="00F45F86" w:rsidRDefault="00F45F86" w:rsidP="00F45F86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POLITIEK-JURIDISCHE INVALSHOEK</w:t>
      </w:r>
      <w:r>
        <w:rPr>
          <w:rFonts w:cs="Arial"/>
          <w:b/>
          <w:sz w:val="28"/>
          <w:szCs w:val="28"/>
        </w:rPr>
        <w:br/>
      </w:r>
      <w:r w:rsidR="002845CF">
        <w:rPr>
          <w:rFonts w:cs="Arial"/>
          <w:noProof/>
          <w:sz w:val="24"/>
          <w:szCs w:val="24"/>
          <w:lang w:eastAsia="nl-NL"/>
        </w:rPr>
        <w:drawing>
          <wp:inline distT="0" distB="0" distL="0" distR="0">
            <wp:extent cx="5771515" cy="4880610"/>
            <wp:effectExtent l="19050" t="0" r="635" b="0"/>
            <wp:docPr id="6" name="Afbeelding 6" descr="analyse vr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alyse vrage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992" t="11023" r="5232" b="52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488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5F86">
        <w:rPr>
          <w:rFonts w:cs="Arial"/>
          <w:b/>
          <w:sz w:val="28"/>
          <w:szCs w:val="28"/>
        </w:rPr>
        <w:t xml:space="preserve"> </w:t>
      </w:r>
    </w:p>
    <w:p w:rsidR="00F45F86" w:rsidRDefault="00F45F86" w:rsidP="00F45F86">
      <w:pPr>
        <w:rPr>
          <w:rFonts w:cs="Arial"/>
          <w:sz w:val="24"/>
          <w:szCs w:val="24"/>
        </w:rPr>
      </w:pPr>
      <w:r>
        <w:rPr>
          <w:rFonts w:cs="Arial"/>
          <w:b/>
          <w:sz w:val="28"/>
          <w:szCs w:val="28"/>
        </w:rPr>
        <w:br w:type="page"/>
      </w:r>
      <w:r>
        <w:rPr>
          <w:rFonts w:cs="Arial"/>
          <w:b/>
          <w:sz w:val="28"/>
          <w:szCs w:val="28"/>
        </w:rPr>
        <w:lastRenderedPageBreak/>
        <w:t>VERANDERINGS- EN VERGELIJKENDE INVALSHOEK</w:t>
      </w:r>
      <w:r w:rsidRPr="00A2588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br/>
      </w:r>
      <w:r w:rsidR="002845CF">
        <w:rPr>
          <w:noProof/>
          <w:lang w:eastAsia="nl-NL"/>
        </w:rPr>
        <w:drawing>
          <wp:inline distT="0" distB="0" distL="0" distR="0">
            <wp:extent cx="3883025" cy="1995170"/>
            <wp:effectExtent l="19050" t="0" r="3175" b="0"/>
            <wp:docPr id="7" name="Afbeelding 7" descr="analyse vr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alyse vrage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6355" t="50902" r="5232" b="34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F86" w:rsidRDefault="00F45F86" w:rsidP="00F45F86">
      <w:pPr>
        <w:tabs>
          <w:tab w:val="left" w:pos="1945"/>
        </w:tabs>
        <w:rPr>
          <w:rFonts w:cs="Arial"/>
          <w:b/>
          <w:sz w:val="28"/>
          <w:szCs w:val="28"/>
        </w:rPr>
      </w:pPr>
    </w:p>
    <w:p w:rsidR="00F45F86" w:rsidRDefault="00F45F86" w:rsidP="00F45F86">
      <w:pPr>
        <w:tabs>
          <w:tab w:val="left" w:pos="1945"/>
        </w:tabs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OPLOSSINGEN</w:t>
      </w:r>
      <w:r>
        <w:rPr>
          <w:rFonts w:cs="Arial"/>
          <w:b/>
          <w:sz w:val="28"/>
          <w:szCs w:val="28"/>
        </w:rPr>
        <w:br/>
      </w:r>
      <w:r w:rsidR="002845CF">
        <w:rPr>
          <w:rFonts w:cs="Arial"/>
          <w:noProof/>
          <w:sz w:val="24"/>
          <w:szCs w:val="24"/>
          <w:lang w:eastAsia="nl-NL"/>
        </w:rPr>
        <w:drawing>
          <wp:inline distT="0" distB="0" distL="0" distR="0">
            <wp:extent cx="4180205" cy="2042795"/>
            <wp:effectExtent l="19050" t="0" r="0" b="0"/>
            <wp:docPr id="8" name="Afbeelding 8" descr="analyse vr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nalyse vrage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F86" w:rsidRDefault="00F45F86" w:rsidP="00F45F86">
      <w:pPr>
        <w:rPr>
          <w:rFonts w:cs="Arial"/>
          <w:sz w:val="28"/>
          <w:szCs w:val="28"/>
        </w:rPr>
      </w:pPr>
    </w:p>
    <w:p w:rsidR="00A25886" w:rsidRPr="00F45F86" w:rsidRDefault="00F45F86" w:rsidP="00F45F86">
      <w:pPr>
        <w:rPr>
          <w:rFonts w:cs="Arial"/>
          <w:sz w:val="28"/>
          <w:szCs w:val="28"/>
        </w:rPr>
      </w:pPr>
      <w:r>
        <w:rPr>
          <w:rFonts w:cs="Arial"/>
          <w:b/>
          <w:sz w:val="28"/>
          <w:szCs w:val="28"/>
        </w:rPr>
        <w:t>EIGEN MENING</w:t>
      </w:r>
    </w:p>
    <w:p w:rsidR="00F45F86" w:rsidRDefault="00F45F86" w:rsidP="00F45F86">
      <w:pPr>
        <w:tabs>
          <w:tab w:val="left" w:pos="1134"/>
        </w:tabs>
        <w:ind w:left="-28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br/>
      </w:r>
      <w:r w:rsidR="002845CF">
        <w:rPr>
          <w:rFonts w:cs="Arial"/>
          <w:noProof/>
          <w:sz w:val="24"/>
          <w:szCs w:val="24"/>
          <w:lang w:eastAsia="nl-NL"/>
        </w:rPr>
        <w:drawing>
          <wp:inline distT="0" distB="0" distL="0" distR="0">
            <wp:extent cx="5913755" cy="1555750"/>
            <wp:effectExtent l="19050" t="0" r="0" b="0"/>
            <wp:docPr id="9" name="Afbeelding 9" descr="analyse vr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nalyse vrage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522" t="84135" r="5232" b="4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24"/>
          <w:szCs w:val="24"/>
        </w:rPr>
        <w:br/>
      </w:r>
      <w:r>
        <w:rPr>
          <w:rFonts w:cs="Arial"/>
          <w:sz w:val="24"/>
          <w:szCs w:val="24"/>
        </w:rPr>
        <w:br/>
      </w:r>
    </w:p>
    <w:p w:rsidR="008252BD" w:rsidRDefault="008252BD" w:rsidP="008A2605">
      <w:pPr>
        <w:rPr>
          <w:rFonts w:ascii="Arial" w:hAnsi="Arial" w:cs="Arial"/>
          <w:sz w:val="26"/>
          <w:szCs w:val="26"/>
        </w:rPr>
      </w:pPr>
    </w:p>
    <w:p w:rsidR="00212C1A" w:rsidRPr="00D8412B" w:rsidRDefault="007640D8" w:rsidP="007640D8">
      <w:pPr>
        <w:pStyle w:val="Kop1"/>
        <w:ind w:firstLine="0"/>
        <w:rPr>
          <w:b/>
          <w:szCs w:val="24"/>
        </w:rPr>
      </w:pPr>
      <w:r w:rsidRPr="00D8412B">
        <w:rPr>
          <w:b/>
          <w:szCs w:val="24"/>
        </w:rPr>
        <w:t xml:space="preserve"> </w:t>
      </w:r>
    </w:p>
    <w:sectPr w:rsidR="00212C1A" w:rsidRPr="00D8412B" w:rsidSect="00A62580">
      <w:headerReference w:type="default" r:id="rId12"/>
      <w:footerReference w:type="even" r:id="rId13"/>
      <w:footerReference w:type="default" r:id="rId14"/>
      <w:headerReference w:type="first" r:id="rId15"/>
      <w:type w:val="oddPage"/>
      <w:pgSz w:w="11907" w:h="16839"/>
      <w:pgMar w:top="851" w:right="374" w:bottom="426" w:left="1418" w:header="709" w:footer="567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0319" w:rsidRDefault="00B60319">
      <w:r>
        <w:separator/>
      </w:r>
    </w:p>
  </w:endnote>
  <w:endnote w:type="continuationSeparator" w:id="0">
    <w:p w:rsidR="00B60319" w:rsidRDefault="00B603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4DD" w:rsidRDefault="00B374DD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B374DD" w:rsidRDefault="00B374DD">
    <w:pPr>
      <w:pStyle w:val="Voettekst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4DD" w:rsidRDefault="00B374DD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2845CF">
      <w:rPr>
        <w:rStyle w:val="Paginanummer"/>
        <w:noProof/>
      </w:rPr>
      <w:t>3</w:t>
    </w:r>
    <w:r>
      <w:rPr>
        <w:rStyle w:val="Paginanummer"/>
      </w:rPr>
      <w:fldChar w:fldCharType="end"/>
    </w:r>
  </w:p>
  <w:p w:rsidR="00B374DD" w:rsidRDefault="00B374DD">
    <w:pPr>
      <w:pStyle w:val="Voettekst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0319" w:rsidRDefault="00B60319">
      <w:r>
        <w:separator/>
      </w:r>
    </w:p>
  </w:footnote>
  <w:footnote w:type="continuationSeparator" w:id="0">
    <w:p w:rsidR="00B60319" w:rsidRDefault="00B603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4DD" w:rsidRDefault="002845CF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-506095</wp:posOffset>
          </wp:positionH>
          <wp:positionV relativeFrom="paragraph">
            <wp:posOffset>-333375</wp:posOffset>
          </wp:positionV>
          <wp:extent cx="6972300" cy="455930"/>
          <wp:effectExtent l="19050" t="0" r="0" b="0"/>
          <wp:wrapTight wrapText="bothSides">
            <wp:wrapPolygon edited="0">
              <wp:start x="-59" y="0"/>
              <wp:lineTo x="-59" y="20758"/>
              <wp:lineTo x="21600" y="20758"/>
              <wp:lineTo x="21600" y="0"/>
              <wp:lineTo x="-59" y="0"/>
            </wp:wrapPolygon>
          </wp:wrapTight>
          <wp:docPr id="2" name="Afbeelding 2" descr="banner maatschappijle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nner maatschappijle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1680"/>
                  <a:stretch>
                    <a:fillRect/>
                  </a:stretch>
                </pic:blipFill>
                <pic:spPr bwMode="auto">
                  <a:xfrm>
                    <a:off x="0" y="0"/>
                    <a:ext cx="6972300" cy="4559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4DD" w:rsidRDefault="002845CF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-620395</wp:posOffset>
          </wp:positionH>
          <wp:positionV relativeFrom="paragraph">
            <wp:posOffset>-333375</wp:posOffset>
          </wp:positionV>
          <wp:extent cx="6972300" cy="455930"/>
          <wp:effectExtent l="19050" t="0" r="0" b="0"/>
          <wp:wrapTight wrapText="bothSides">
            <wp:wrapPolygon edited="0">
              <wp:start x="-59" y="0"/>
              <wp:lineTo x="-59" y="20758"/>
              <wp:lineTo x="21600" y="20758"/>
              <wp:lineTo x="21600" y="0"/>
              <wp:lineTo x="-59" y="0"/>
            </wp:wrapPolygon>
          </wp:wrapTight>
          <wp:docPr id="3" name="Afbeelding 3" descr="banner maatschappijle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anner maatschappijle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1680"/>
                  <a:stretch>
                    <a:fillRect/>
                  </a:stretch>
                </pic:blipFill>
                <pic:spPr bwMode="auto">
                  <a:xfrm>
                    <a:off x="0" y="0"/>
                    <a:ext cx="6972300" cy="4559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msoB"/>
      </v:shape>
    </w:pict>
  </w:numPicBullet>
  <w:numPicBullet w:numPicBulletId="1">
    <w:pict>
      <v:shape id="_x0000_i1026" type="#_x0000_t75" style="width:3in;height:3in" o:bullet="t"/>
    </w:pict>
  </w:numPicBullet>
  <w:numPicBullet w:numPicBulletId="2">
    <w:pict>
      <v:shape id="_x0000_i1027" type="#_x0000_t75" style="width:3in;height:3in" o:bullet="t"/>
    </w:pict>
  </w:numPicBullet>
  <w:numPicBullet w:numPicBulletId="3">
    <w:pict>
      <v:shape id="_x0000_i1028" type="#_x0000_t75" style="width:3in;height:3in" o:bullet="t"/>
    </w:pict>
  </w:numPicBullet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3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4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0000006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0000007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00000008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00000009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6227011"/>
    <w:multiLevelType w:val="hybridMultilevel"/>
    <w:tmpl w:val="FB4408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92C0F18"/>
    <w:multiLevelType w:val="multilevel"/>
    <w:tmpl w:val="782001A2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2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3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B7B2C92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19B1524B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1A892257"/>
    <w:multiLevelType w:val="hybridMultilevel"/>
    <w:tmpl w:val="79AE918C"/>
    <w:lvl w:ilvl="0" w:tplc="0413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3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C800DBC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20B87BAE"/>
    <w:multiLevelType w:val="multilevel"/>
    <w:tmpl w:val="11A2B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215F6B91"/>
    <w:multiLevelType w:val="multilevel"/>
    <w:tmpl w:val="0368F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5950D06"/>
    <w:multiLevelType w:val="hybridMultilevel"/>
    <w:tmpl w:val="F0E2C510"/>
    <w:lvl w:ilvl="0" w:tplc="FFFFFFFF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6373F4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2D170718"/>
    <w:multiLevelType w:val="hybridMultilevel"/>
    <w:tmpl w:val="8D40537E"/>
    <w:lvl w:ilvl="0" w:tplc="0413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31DB5339"/>
    <w:multiLevelType w:val="hybridMultilevel"/>
    <w:tmpl w:val="FB4408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1EA1907"/>
    <w:multiLevelType w:val="hybridMultilevel"/>
    <w:tmpl w:val="97B68796"/>
    <w:lvl w:ilvl="0" w:tplc="0413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1482A3B"/>
    <w:multiLevelType w:val="multilevel"/>
    <w:tmpl w:val="97B68796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1FE768F"/>
    <w:multiLevelType w:val="hybridMultilevel"/>
    <w:tmpl w:val="248C5142"/>
    <w:lvl w:ilvl="0" w:tplc="0413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45DA080C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4EEC6B78"/>
    <w:multiLevelType w:val="hybridMultilevel"/>
    <w:tmpl w:val="1D3A8CBE"/>
    <w:lvl w:ilvl="0" w:tplc="0413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58C984">
      <w:start w:val="1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" w:hAnsi="Arial" w:cs="Arial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F9C5317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>
    <w:nsid w:val="502157DF"/>
    <w:multiLevelType w:val="hybridMultilevel"/>
    <w:tmpl w:val="824C13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A6D57AF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5E721919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>
    <w:nsid w:val="5EAB1921"/>
    <w:multiLevelType w:val="hybridMultilevel"/>
    <w:tmpl w:val="7DAA73BA"/>
    <w:lvl w:ilvl="0" w:tplc="04130007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1">
    <w:nsid w:val="5F311728"/>
    <w:multiLevelType w:val="hybridMultilevel"/>
    <w:tmpl w:val="D57CACB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FC00EDA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3">
    <w:nsid w:val="613E4FAF"/>
    <w:multiLevelType w:val="hybridMultilevel"/>
    <w:tmpl w:val="7908C2D4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1EA25FC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>
    <w:nsid w:val="69D969A1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>
    <w:nsid w:val="6C4026AC"/>
    <w:multiLevelType w:val="hybridMultilevel"/>
    <w:tmpl w:val="A07639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CF253EB"/>
    <w:multiLevelType w:val="hybridMultilevel"/>
    <w:tmpl w:val="345C13AC"/>
    <w:lvl w:ilvl="0" w:tplc="0413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>
    <w:nsid w:val="6D44238D"/>
    <w:multiLevelType w:val="hybridMultilevel"/>
    <w:tmpl w:val="3F424EF2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F0A107A"/>
    <w:multiLevelType w:val="hybridMultilevel"/>
    <w:tmpl w:val="B7523344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20"/>
  </w:num>
  <w:num w:numId="12">
    <w:abstractNumId w:val="36"/>
  </w:num>
  <w:num w:numId="13">
    <w:abstractNumId w:val="27"/>
  </w:num>
  <w:num w:numId="14">
    <w:abstractNumId w:val="35"/>
  </w:num>
  <w:num w:numId="15">
    <w:abstractNumId w:val="12"/>
  </w:num>
  <w:num w:numId="16">
    <w:abstractNumId w:val="29"/>
  </w:num>
  <w:num w:numId="17">
    <w:abstractNumId w:val="11"/>
  </w:num>
  <w:num w:numId="18">
    <w:abstractNumId w:val="18"/>
  </w:num>
  <w:num w:numId="19">
    <w:abstractNumId w:val="24"/>
  </w:num>
  <w:num w:numId="20">
    <w:abstractNumId w:val="28"/>
  </w:num>
  <w:num w:numId="21">
    <w:abstractNumId w:val="14"/>
  </w:num>
  <w:num w:numId="22">
    <w:abstractNumId w:val="32"/>
  </w:num>
  <w:num w:numId="23">
    <w:abstractNumId w:val="34"/>
  </w:num>
  <w:num w:numId="24">
    <w:abstractNumId w:val="26"/>
  </w:num>
  <w:num w:numId="25">
    <w:abstractNumId w:val="19"/>
  </w:num>
  <w:num w:numId="26">
    <w:abstractNumId w:val="23"/>
  </w:num>
  <w:num w:numId="27">
    <w:abstractNumId w:val="37"/>
  </w:num>
  <w:num w:numId="28">
    <w:abstractNumId w:val="15"/>
  </w:num>
  <w:num w:numId="29">
    <w:abstractNumId w:val="31"/>
  </w:num>
  <w:num w:numId="30">
    <w:abstractNumId w:val="25"/>
  </w:num>
  <w:num w:numId="31">
    <w:abstractNumId w:val="17"/>
  </w:num>
  <w:num w:numId="32">
    <w:abstractNumId w:val="10"/>
  </w:num>
  <w:num w:numId="33">
    <w:abstractNumId w:val="30"/>
  </w:num>
  <w:num w:numId="34">
    <w:abstractNumId w:val="21"/>
  </w:num>
  <w:num w:numId="35">
    <w:abstractNumId w:val="38"/>
  </w:num>
  <w:num w:numId="36">
    <w:abstractNumId w:val="16"/>
  </w:num>
  <w:num w:numId="37">
    <w:abstractNumId w:val="22"/>
  </w:num>
  <w:num w:numId="38">
    <w:abstractNumId w:val="33"/>
  </w:num>
  <w:num w:numId="39">
    <w:abstractNumId w:val="39"/>
  </w:num>
  <w:num w:numId="4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7C38C9"/>
    <w:rsid w:val="000052BF"/>
    <w:rsid w:val="0005633A"/>
    <w:rsid w:val="00085642"/>
    <w:rsid w:val="00087AB0"/>
    <w:rsid w:val="000C1DFF"/>
    <w:rsid w:val="000D78E9"/>
    <w:rsid w:val="00141D74"/>
    <w:rsid w:val="00147A16"/>
    <w:rsid w:val="001C6C4E"/>
    <w:rsid w:val="001D3E23"/>
    <w:rsid w:val="001E430D"/>
    <w:rsid w:val="00203B92"/>
    <w:rsid w:val="00212C1A"/>
    <w:rsid w:val="00224BFB"/>
    <w:rsid w:val="0024337E"/>
    <w:rsid w:val="002845CF"/>
    <w:rsid w:val="00313CCD"/>
    <w:rsid w:val="003A5F02"/>
    <w:rsid w:val="003B5F08"/>
    <w:rsid w:val="003C240D"/>
    <w:rsid w:val="003D5026"/>
    <w:rsid w:val="0042172F"/>
    <w:rsid w:val="004C4396"/>
    <w:rsid w:val="004D1CA6"/>
    <w:rsid w:val="004E7522"/>
    <w:rsid w:val="005034A9"/>
    <w:rsid w:val="005134F6"/>
    <w:rsid w:val="00516E32"/>
    <w:rsid w:val="00532342"/>
    <w:rsid w:val="0056191E"/>
    <w:rsid w:val="00580DAC"/>
    <w:rsid w:val="00586C47"/>
    <w:rsid w:val="005E3584"/>
    <w:rsid w:val="006119BF"/>
    <w:rsid w:val="00703168"/>
    <w:rsid w:val="0070618E"/>
    <w:rsid w:val="0071208D"/>
    <w:rsid w:val="007640D8"/>
    <w:rsid w:val="00774B4A"/>
    <w:rsid w:val="007C38C9"/>
    <w:rsid w:val="008252BD"/>
    <w:rsid w:val="00831003"/>
    <w:rsid w:val="0085400A"/>
    <w:rsid w:val="008A2605"/>
    <w:rsid w:val="008C6305"/>
    <w:rsid w:val="008E4E8C"/>
    <w:rsid w:val="009062CC"/>
    <w:rsid w:val="009354E8"/>
    <w:rsid w:val="009A63B5"/>
    <w:rsid w:val="00A0173A"/>
    <w:rsid w:val="00A25886"/>
    <w:rsid w:val="00A62580"/>
    <w:rsid w:val="00AB773F"/>
    <w:rsid w:val="00B03C68"/>
    <w:rsid w:val="00B374DD"/>
    <w:rsid w:val="00B60319"/>
    <w:rsid w:val="00B610C0"/>
    <w:rsid w:val="00B707B3"/>
    <w:rsid w:val="00BF1268"/>
    <w:rsid w:val="00BF5898"/>
    <w:rsid w:val="00C06D9C"/>
    <w:rsid w:val="00C124A3"/>
    <w:rsid w:val="00C537F6"/>
    <w:rsid w:val="00C922C5"/>
    <w:rsid w:val="00CC0CF5"/>
    <w:rsid w:val="00CE38FE"/>
    <w:rsid w:val="00D450F9"/>
    <w:rsid w:val="00D8412B"/>
    <w:rsid w:val="00D95A90"/>
    <w:rsid w:val="00DB724E"/>
    <w:rsid w:val="00DF64A7"/>
    <w:rsid w:val="00E13D9A"/>
    <w:rsid w:val="00E235CF"/>
    <w:rsid w:val="00E36978"/>
    <w:rsid w:val="00E533C6"/>
    <w:rsid w:val="00E55DA4"/>
    <w:rsid w:val="00E87F39"/>
    <w:rsid w:val="00EA45FE"/>
    <w:rsid w:val="00F1326A"/>
    <w:rsid w:val="00F15C77"/>
    <w:rsid w:val="00F204BB"/>
    <w:rsid w:val="00F27AEF"/>
    <w:rsid w:val="00F427C9"/>
    <w:rsid w:val="00F45F86"/>
    <w:rsid w:val="00F509CC"/>
    <w:rsid w:val="00F54614"/>
    <w:rsid w:val="00F55212"/>
    <w:rsid w:val="00F618B9"/>
    <w:rsid w:val="00F755F2"/>
    <w:rsid w:val="00F969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rFonts w:ascii="Comic Sans MS" w:hAnsi="Comic Sans MS"/>
      <w:sz w:val="18"/>
      <w:lang w:eastAsia="en-US"/>
    </w:rPr>
  </w:style>
  <w:style w:type="paragraph" w:styleId="Kop1">
    <w:name w:val="heading 1"/>
    <w:basedOn w:val="Standaard"/>
    <w:next w:val="Standaard"/>
    <w:qFormat/>
    <w:pPr>
      <w:keepNext/>
      <w:ind w:firstLine="360"/>
      <w:outlineLvl w:val="0"/>
    </w:pPr>
    <w:rPr>
      <w:color w:val="000000"/>
      <w:sz w:val="24"/>
    </w:rPr>
  </w:style>
  <w:style w:type="paragraph" w:styleId="Kop2">
    <w:name w:val="heading 2"/>
    <w:basedOn w:val="Standaard"/>
    <w:next w:val="Standaard"/>
    <w:qFormat/>
    <w:pPr>
      <w:keepNext/>
      <w:jc w:val="center"/>
      <w:outlineLvl w:val="1"/>
    </w:pPr>
    <w:rPr>
      <w:b/>
      <w:color w:val="000000"/>
      <w:sz w:val="48"/>
    </w:rPr>
  </w:style>
  <w:style w:type="paragraph" w:styleId="Kop3">
    <w:name w:val="heading 3"/>
    <w:basedOn w:val="Standaard"/>
    <w:next w:val="Standaard"/>
    <w:qFormat/>
    <w:pPr>
      <w:keepNext/>
      <w:outlineLvl w:val="2"/>
    </w:pPr>
    <w:rPr>
      <w:color w:val="000000"/>
      <w:sz w:val="24"/>
    </w:rPr>
  </w:style>
  <w:style w:type="paragraph" w:styleId="Kop4">
    <w:name w:val="heading 4"/>
    <w:basedOn w:val="Standaard"/>
    <w:next w:val="Standaard"/>
    <w:qFormat/>
    <w:rsid w:val="008A2605"/>
    <w:pPr>
      <w:keepNext/>
      <w:spacing w:before="240" w:after="60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Kop5">
    <w:name w:val="heading 5"/>
    <w:basedOn w:val="Standaard"/>
    <w:next w:val="Standaard"/>
    <w:qFormat/>
    <w:rsid w:val="008A2605"/>
    <w:p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Documentstructuur">
    <w:name w:val="Document Map"/>
    <w:basedOn w:val="Standaard"/>
    <w:semiHidden/>
    <w:pPr>
      <w:shd w:val="clear" w:color="auto" w:fill="000080"/>
    </w:pPr>
    <w:rPr>
      <w:rFonts w:ascii="Geneva" w:hAnsi="Geneva"/>
    </w:rPr>
  </w:style>
  <w:style w:type="paragraph" w:styleId="Koptekst">
    <w:name w:val="header"/>
    <w:basedOn w:val="Standaard"/>
    <w:pPr>
      <w:tabs>
        <w:tab w:val="center" w:pos="4153"/>
        <w:tab w:val="right" w:pos="8306"/>
      </w:tabs>
    </w:pPr>
  </w:style>
  <w:style w:type="paragraph" w:styleId="Voettekst">
    <w:name w:val="footer"/>
    <w:basedOn w:val="Standaard"/>
    <w:pPr>
      <w:tabs>
        <w:tab w:val="center" w:pos="4153"/>
        <w:tab w:val="right" w:pos="8306"/>
      </w:tabs>
    </w:pPr>
  </w:style>
  <w:style w:type="character" w:styleId="Paginanummer">
    <w:name w:val="page number"/>
    <w:basedOn w:val="Standaardalinea-lettertype"/>
  </w:style>
  <w:style w:type="paragraph" w:styleId="Bloktekst">
    <w:name w:val="Block Text"/>
    <w:basedOn w:val="Standaard"/>
    <w:pPr>
      <w:ind w:left="1276" w:right="1751"/>
      <w:jc w:val="center"/>
    </w:pPr>
    <w:rPr>
      <w:b/>
      <w:color w:val="000000"/>
      <w:sz w:val="28"/>
    </w:rPr>
  </w:style>
  <w:style w:type="paragraph" w:customStyle="1" w:styleId="p1">
    <w:name w:val="p1"/>
    <w:basedOn w:val="Standaard"/>
    <w:rsid w:val="008A2605"/>
    <w:pPr>
      <w:widowControl w:val="0"/>
      <w:tabs>
        <w:tab w:val="left" w:pos="720"/>
      </w:tabs>
      <w:spacing w:line="240" w:lineRule="atLeast"/>
    </w:pPr>
    <w:rPr>
      <w:rFonts w:ascii="Times New Roman" w:eastAsia="Times New Roman" w:hAnsi="Times New Roman"/>
      <w:sz w:val="24"/>
    </w:rPr>
  </w:style>
  <w:style w:type="paragraph" w:styleId="Normaalweb">
    <w:name w:val="Normal (Web)"/>
    <w:basedOn w:val="Standaard"/>
    <w:uiPriority w:val="99"/>
    <w:rsid w:val="008A260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Hyperlink">
    <w:name w:val="Hyperlink"/>
    <w:basedOn w:val="Standaardalinea-lettertype"/>
    <w:rsid w:val="00224BFB"/>
    <w:rPr>
      <w:color w:val="0000FF"/>
      <w:u w:val="single"/>
    </w:rPr>
  </w:style>
  <w:style w:type="character" w:styleId="GevolgdeHyperlink">
    <w:name w:val="FollowedHyperlink"/>
    <w:basedOn w:val="Standaardalinea-lettertype"/>
    <w:rsid w:val="00224BFB"/>
    <w:rPr>
      <w:color w:val="800080"/>
      <w:u w:val="single"/>
    </w:rPr>
  </w:style>
  <w:style w:type="paragraph" w:styleId="Ballontekst">
    <w:name w:val="Balloon Text"/>
    <w:basedOn w:val="Standaard"/>
    <w:link w:val="BallontekstChar"/>
    <w:rsid w:val="002845C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2845C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43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31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422EEB2-8DED-49C1-BEEF-7727CFCC3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Maak je eigen</vt:lpstr>
    </vt:vector>
  </TitlesOfParts>
  <Company>Fotografie Fiona Hannaart</Company>
  <LinksUpToDate>false</LinksUpToDate>
  <CharactersWithSpaces>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Maak je eigen</dc:title>
  <dc:subject/>
  <dc:creator>Fiona Hannaart</dc:creator>
  <cp:keywords/>
  <cp:lastModifiedBy>SD1</cp:lastModifiedBy>
  <cp:revision>2</cp:revision>
  <cp:lastPrinted>2010-09-08T14:53:00Z</cp:lastPrinted>
  <dcterms:created xsi:type="dcterms:W3CDTF">2013-07-08T14:06:00Z</dcterms:created>
  <dcterms:modified xsi:type="dcterms:W3CDTF">2013-07-08T14:06:00Z</dcterms:modified>
</cp:coreProperties>
</file>